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CD23" w14:textId="77777777" w:rsidR="00F127DC" w:rsidRPr="00225A2D" w:rsidRDefault="00F127DC" w:rsidP="00225A2D">
      <w:pPr>
        <w:spacing w:line="480" w:lineRule="auto"/>
        <w:jc w:val="center"/>
        <w:rPr>
          <w:rFonts w:ascii="Times New Roman" w:hAnsi="Times New Roman" w:cs="Times New Roman"/>
          <w:b/>
          <w:bCs/>
          <w:color w:val="222222"/>
          <w:sz w:val="24"/>
          <w:szCs w:val="24"/>
          <w:shd w:val="clear" w:color="auto" w:fill="FFFFFF"/>
        </w:rPr>
      </w:pPr>
      <w:proofErr w:type="spellStart"/>
      <w:r w:rsidRPr="00225A2D">
        <w:rPr>
          <w:rFonts w:ascii="Times New Roman" w:hAnsi="Times New Roman" w:cs="Times New Roman"/>
          <w:b/>
          <w:bCs/>
          <w:color w:val="222222"/>
          <w:sz w:val="24"/>
          <w:szCs w:val="24"/>
          <w:shd w:val="clear" w:color="auto" w:fill="FFFFFF"/>
        </w:rPr>
        <w:t>Psy</w:t>
      </w:r>
      <w:proofErr w:type="spellEnd"/>
      <w:r w:rsidRPr="00225A2D">
        <w:rPr>
          <w:rFonts w:ascii="Times New Roman" w:hAnsi="Times New Roman" w:cs="Times New Roman"/>
          <w:b/>
          <w:bCs/>
          <w:color w:val="222222"/>
          <w:sz w:val="24"/>
          <w:szCs w:val="24"/>
          <w:shd w:val="clear" w:color="auto" w:fill="FFFFFF"/>
        </w:rPr>
        <w:t xml:space="preserve"> 102 discussion</w:t>
      </w:r>
    </w:p>
    <w:p w14:paraId="4AC77E50" w14:textId="5A50DB3E" w:rsidR="003345B0" w:rsidRPr="00225A2D" w:rsidRDefault="00F127DC" w:rsidP="00225A2D">
      <w:pPr>
        <w:spacing w:line="480" w:lineRule="auto"/>
        <w:ind w:left="720" w:hanging="720"/>
        <w:rPr>
          <w:rFonts w:ascii="Times New Roman" w:hAnsi="Times New Roman" w:cs="Times New Roman"/>
          <w:b/>
          <w:bCs/>
          <w:color w:val="222222"/>
          <w:sz w:val="24"/>
          <w:szCs w:val="24"/>
          <w:shd w:val="clear" w:color="auto" w:fill="FFFFFF"/>
        </w:rPr>
      </w:pPr>
      <w:r w:rsidRPr="00225A2D">
        <w:rPr>
          <w:rFonts w:ascii="Times New Roman" w:hAnsi="Times New Roman" w:cs="Times New Roman"/>
          <w:b/>
          <w:bCs/>
          <w:color w:val="222222"/>
          <w:sz w:val="24"/>
          <w:szCs w:val="24"/>
          <w:shd w:val="clear" w:color="auto" w:fill="FFFFFF"/>
        </w:rPr>
        <w:t>Valentine, K. E., Milling, L. S., Clark, L. J., &amp; Moriarty, C. L. (2019). The efficacy of hypnosis as a treatment for anxiety: a meta-analysis. </w:t>
      </w:r>
      <w:r w:rsidRPr="00225A2D">
        <w:rPr>
          <w:rFonts w:ascii="Times New Roman" w:hAnsi="Times New Roman" w:cs="Times New Roman"/>
          <w:b/>
          <w:bCs/>
          <w:i/>
          <w:iCs/>
          <w:color w:val="222222"/>
          <w:sz w:val="24"/>
          <w:szCs w:val="24"/>
          <w:shd w:val="clear" w:color="auto" w:fill="FFFFFF"/>
        </w:rPr>
        <w:t>International Journal of Clinical and Experimental Hypnosis</w:t>
      </w:r>
      <w:r w:rsidRPr="00225A2D">
        <w:rPr>
          <w:rFonts w:ascii="Times New Roman" w:hAnsi="Times New Roman" w:cs="Times New Roman"/>
          <w:b/>
          <w:bCs/>
          <w:color w:val="222222"/>
          <w:sz w:val="24"/>
          <w:szCs w:val="24"/>
          <w:shd w:val="clear" w:color="auto" w:fill="FFFFFF"/>
        </w:rPr>
        <w:t>, </w:t>
      </w:r>
      <w:r w:rsidRPr="00225A2D">
        <w:rPr>
          <w:rFonts w:ascii="Times New Roman" w:hAnsi="Times New Roman" w:cs="Times New Roman"/>
          <w:b/>
          <w:bCs/>
          <w:i/>
          <w:iCs/>
          <w:color w:val="222222"/>
          <w:sz w:val="24"/>
          <w:szCs w:val="24"/>
          <w:shd w:val="clear" w:color="auto" w:fill="FFFFFF"/>
        </w:rPr>
        <w:t>67</w:t>
      </w:r>
      <w:r w:rsidRPr="00225A2D">
        <w:rPr>
          <w:rFonts w:ascii="Times New Roman" w:hAnsi="Times New Roman" w:cs="Times New Roman"/>
          <w:b/>
          <w:bCs/>
          <w:color w:val="222222"/>
          <w:sz w:val="24"/>
          <w:szCs w:val="24"/>
          <w:shd w:val="clear" w:color="auto" w:fill="FFFFFF"/>
        </w:rPr>
        <w:t>(3), 336-363.</w:t>
      </w:r>
    </w:p>
    <w:p w14:paraId="03BD546F" w14:textId="71A6F795" w:rsidR="00F127DC" w:rsidRPr="00225A2D" w:rsidRDefault="00F127DC" w:rsidP="00225A2D">
      <w:pPr>
        <w:spacing w:line="480" w:lineRule="auto"/>
        <w:ind w:firstLine="720"/>
        <w:rPr>
          <w:rFonts w:ascii="Times New Roman" w:hAnsi="Times New Roman" w:cs="Times New Roman"/>
          <w:color w:val="222222"/>
          <w:sz w:val="24"/>
          <w:szCs w:val="24"/>
          <w:shd w:val="clear" w:color="auto" w:fill="FFFFFF"/>
        </w:rPr>
      </w:pPr>
      <w:r w:rsidRPr="00225A2D">
        <w:rPr>
          <w:rFonts w:ascii="Times New Roman" w:hAnsi="Times New Roman" w:cs="Times New Roman"/>
          <w:color w:val="222222"/>
          <w:sz w:val="24"/>
          <w:szCs w:val="24"/>
          <w:shd w:val="clear" w:color="auto" w:fill="FFFFFF"/>
        </w:rPr>
        <w:t>The article by Valentines et al. (2019) discusses the use of hypnosis in mental health sector for the treatment of anxiety. Hypnosis as a mode of mental treatment has been in use since historical times and used to help patients</w:t>
      </w:r>
      <w:r w:rsidR="004305B4" w:rsidRPr="00225A2D">
        <w:rPr>
          <w:rFonts w:ascii="Times New Roman" w:hAnsi="Times New Roman" w:cs="Times New Roman"/>
          <w:color w:val="222222"/>
          <w:sz w:val="24"/>
          <w:szCs w:val="24"/>
          <w:shd w:val="clear" w:color="auto" w:fill="FFFFFF"/>
        </w:rPr>
        <w:t xml:space="preserve"> recover from various mental conditions.  The authors carry out a </w:t>
      </w:r>
      <w:proofErr w:type="spellStart"/>
      <w:proofErr w:type="gramStart"/>
      <w:r w:rsidR="004305B4" w:rsidRPr="00225A2D">
        <w:rPr>
          <w:rFonts w:ascii="Times New Roman" w:hAnsi="Times New Roman" w:cs="Times New Roman"/>
          <w:color w:val="222222"/>
          <w:sz w:val="24"/>
          <w:szCs w:val="24"/>
          <w:shd w:val="clear" w:color="auto" w:fill="FFFFFF"/>
        </w:rPr>
        <w:t>meta analysis</w:t>
      </w:r>
      <w:proofErr w:type="spellEnd"/>
      <w:proofErr w:type="gramEnd"/>
      <w:r w:rsidR="004305B4" w:rsidRPr="00225A2D">
        <w:rPr>
          <w:rFonts w:ascii="Times New Roman" w:hAnsi="Times New Roman" w:cs="Times New Roman"/>
          <w:color w:val="222222"/>
          <w:sz w:val="24"/>
          <w:szCs w:val="24"/>
          <w:shd w:val="clear" w:color="auto" w:fill="FFFFFF"/>
        </w:rPr>
        <w:t xml:space="preserve"> to identify the efficacy of hypnosis as a way of treating anxiety. The results of their studies showed that hypnosis was effective in treating mental disorders such as anxiety but was most effective when used together with other interventions. </w:t>
      </w:r>
    </w:p>
    <w:p w14:paraId="69F693B4" w14:textId="77777777" w:rsidR="00B96D31" w:rsidRPr="00225A2D" w:rsidRDefault="004305B4" w:rsidP="00225A2D">
      <w:pPr>
        <w:spacing w:line="480" w:lineRule="auto"/>
        <w:rPr>
          <w:rFonts w:ascii="Times New Roman" w:hAnsi="Times New Roman" w:cs="Times New Roman"/>
          <w:color w:val="222222"/>
          <w:sz w:val="24"/>
          <w:szCs w:val="24"/>
          <w:shd w:val="clear" w:color="auto" w:fill="FFFFFF"/>
        </w:rPr>
      </w:pPr>
      <w:r w:rsidRPr="00225A2D">
        <w:rPr>
          <w:rFonts w:ascii="Times New Roman" w:hAnsi="Times New Roman" w:cs="Times New Roman"/>
          <w:color w:val="222222"/>
          <w:sz w:val="24"/>
          <w:szCs w:val="24"/>
          <w:shd w:val="clear" w:color="auto" w:fill="FFFFFF"/>
        </w:rPr>
        <w:t xml:space="preserve">The interesting facts I understood about hypnosis from the article was as follows: </w:t>
      </w:r>
    </w:p>
    <w:p w14:paraId="5D477A0B" w14:textId="37DB0FB6" w:rsidR="004305B4" w:rsidRPr="00225A2D" w:rsidRDefault="004305B4" w:rsidP="00225A2D">
      <w:pPr>
        <w:pStyle w:val="ListParagraph"/>
        <w:numPr>
          <w:ilvl w:val="0"/>
          <w:numId w:val="1"/>
        </w:numPr>
        <w:spacing w:line="480" w:lineRule="auto"/>
        <w:rPr>
          <w:rFonts w:ascii="Times New Roman" w:hAnsi="Times New Roman" w:cs="Times New Roman"/>
          <w:color w:val="222222"/>
          <w:sz w:val="24"/>
          <w:szCs w:val="24"/>
          <w:shd w:val="clear" w:color="auto" w:fill="FFFFFF"/>
        </w:rPr>
      </w:pPr>
      <w:r w:rsidRPr="00225A2D">
        <w:rPr>
          <w:rFonts w:ascii="Times New Roman" w:hAnsi="Times New Roman" w:cs="Times New Roman"/>
          <w:color w:val="222222"/>
          <w:sz w:val="24"/>
          <w:szCs w:val="24"/>
          <w:shd w:val="clear" w:color="auto" w:fill="FFFFFF"/>
        </w:rPr>
        <w:t>Hypnosis does not put an individual into sleep as most people presume. Individuals are wide awake and have control over their actions.</w:t>
      </w:r>
      <w:r w:rsidR="00B96D31" w:rsidRPr="00225A2D">
        <w:rPr>
          <w:rFonts w:ascii="Times New Roman" w:hAnsi="Times New Roman" w:cs="Times New Roman"/>
          <w:color w:val="222222"/>
          <w:sz w:val="24"/>
          <w:szCs w:val="24"/>
          <w:shd w:val="clear" w:color="auto" w:fill="FFFFFF"/>
        </w:rPr>
        <w:t xml:space="preserve"> The individuals go to a state of subconsciousness and become more aware and responsive to instructions given to them by hypnotists/psychiatrists.</w:t>
      </w:r>
    </w:p>
    <w:p w14:paraId="4F77F325" w14:textId="042F7BC7" w:rsidR="00B96D31" w:rsidRPr="00225A2D" w:rsidRDefault="00114066" w:rsidP="00225A2D">
      <w:pPr>
        <w:pStyle w:val="ListParagraph"/>
        <w:numPr>
          <w:ilvl w:val="0"/>
          <w:numId w:val="1"/>
        </w:numPr>
        <w:spacing w:line="480" w:lineRule="auto"/>
        <w:rPr>
          <w:rFonts w:ascii="Times New Roman" w:hAnsi="Times New Roman" w:cs="Times New Roman"/>
          <w:color w:val="222222"/>
          <w:sz w:val="24"/>
          <w:szCs w:val="24"/>
          <w:shd w:val="clear" w:color="auto" w:fill="FFFFFF"/>
        </w:rPr>
      </w:pPr>
      <w:r w:rsidRPr="00225A2D">
        <w:rPr>
          <w:rFonts w:ascii="Times New Roman" w:hAnsi="Times New Roman" w:cs="Times New Roman"/>
          <w:color w:val="222222"/>
          <w:sz w:val="24"/>
          <w:szCs w:val="24"/>
          <w:shd w:val="clear" w:color="auto" w:fill="FFFFFF"/>
        </w:rPr>
        <w:t xml:space="preserve">Another concept I learned was that the brain acts differently under the state of hypnosis. The act of hypnosis </w:t>
      </w:r>
      <w:r w:rsidR="00A92DDD" w:rsidRPr="00225A2D">
        <w:rPr>
          <w:rFonts w:ascii="Times New Roman" w:hAnsi="Times New Roman" w:cs="Times New Roman"/>
          <w:color w:val="222222"/>
          <w:sz w:val="24"/>
          <w:szCs w:val="24"/>
          <w:shd w:val="clear" w:color="auto" w:fill="FFFFFF"/>
        </w:rPr>
        <w:t xml:space="preserve">allows the mind to bypass the conscious part and that eliminates the desire for individuals that are hypnotized to note their surrounding and react towards it. </w:t>
      </w:r>
    </w:p>
    <w:p w14:paraId="2DF3BDC8" w14:textId="77777777" w:rsidR="004D6CDD" w:rsidRPr="00225A2D" w:rsidRDefault="00356729" w:rsidP="00225A2D">
      <w:pPr>
        <w:spacing w:line="480" w:lineRule="auto"/>
        <w:ind w:firstLine="720"/>
        <w:rPr>
          <w:rFonts w:ascii="Times New Roman" w:hAnsi="Times New Roman" w:cs="Times New Roman"/>
          <w:color w:val="222222"/>
          <w:sz w:val="24"/>
          <w:szCs w:val="24"/>
          <w:shd w:val="clear" w:color="auto" w:fill="FFFFFF"/>
        </w:rPr>
      </w:pPr>
      <w:r w:rsidRPr="00225A2D">
        <w:rPr>
          <w:rFonts w:ascii="Times New Roman" w:hAnsi="Times New Roman" w:cs="Times New Roman"/>
          <w:color w:val="222222"/>
          <w:sz w:val="24"/>
          <w:szCs w:val="24"/>
          <w:shd w:val="clear" w:color="auto" w:fill="FFFFFF"/>
        </w:rPr>
        <w:t>Mental health professionals should understand the topic of hypnosis as it is a tool that can be used to create change in behavior and to also help patients eliminate thoughts that eman</w:t>
      </w:r>
      <w:r w:rsidR="00763526" w:rsidRPr="00225A2D">
        <w:rPr>
          <w:rFonts w:ascii="Times New Roman" w:hAnsi="Times New Roman" w:cs="Times New Roman"/>
          <w:color w:val="222222"/>
          <w:sz w:val="24"/>
          <w:szCs w:val="24"/>
          <w:shd w:val="clear" w:color="auto" w:fill="FFFFFF"/>
        </w:rPr>
        <w:t>ate</w:t>
      </w:r>
      <w:r w:rsidR="00FB5158" w:rsidRPr="00225A2D">
        <w:rPr>
          <w:rFonts w:ascii="Times New Roman" w:hAnsi="Times New Roman" w:cs="Times New Roman"/>
          <w:color w:val="222222"/>
          <w:sz w:val="24"/>
          <w:szCs w:val="24"/>
          <w:shd w:val="clear" w:color="auto" w:fill="FFFFFF"/>
        </w:rPr>
        <w:t xml:space="preserve"> from experiences such as trauma. </w:t>
      </w:r>
    </w:p>
    <w:p w14:paraId="66ECAA2A" w14:textId="688FB49A" w:rsidR="00A92DDD" w:rsidRPr="00225A2D" w:rsidRDefault="004D6CDD" w:rsidP="00225A2D">
      <w:pPr>
        <w:spacing w:line="480" w:lineRule="auto"/>
        <w:ind w:firstLine="720"/>
        <w:rPr>
          <w:rFonts w:ascii="Times New Roman" w:hAnsi="Times New Roman" w:cs="Times New Roman"/>
          <w:color w:val="222222"/>
          <w:sz w:val="24"/>
          <w:szCs w:val="24"/>
          <w:shd w:val="clear" w:color="auto" w:fill="FFFFFF"/>
        </w:rPr>
      </w:pPr>
      <w:r w:rsidRPr="00225A2D">
        <w:rPr>
          <w:rFonts w:ascii="Times New Roman" w:hAnsi="Times New Roman" w:cs="Times New Roman"/>
          <w:color w:val="222222"/>
          <w:sz w:val="24"/>
          <w:szCs w:val="24"/>
          <w:shd w:val="clear" w:color="auto" w:fill="FFFFFF"/>
        </w:rPr>
        <w:lastRenderedPageBreak/>
        <w:t>In future I would apply h</w:t>
      </w:r>
      <w:r w:rsidR="00FB5158" w:rsidRPr="00225A2D">
        <w:rPr>
          <w:rFonts w:ascii="Times New Roman" w:hAnsi="Times New Roman" w:cs="Times New Roman"/>
          <w:color w:val="222222"/>
          <w:sz w:val="24"/>
          <w:szCs w:val="24"/>
          <w:shd w:val="clear" w:color="auto" w:fill="FFFFFF"/>
        </w:rPr>
        <w:t xml:space="preserve">ypnosis </w:t>
      </w:r>
      <w:r w:rsidRPr="00225A2D">
        <w:rPr>
          <w:rFonts w:ascii="Times New Roman" w:hAnsi="Times New Roman" w:cs="Times New Roman"/>
          <w:color w:val="222222"/>
          <w:sz w:val="24"/>
          <w:szCs w:val="24"/>
          <w:shd w:val="clear" w:color="auto" w:fill="FFFFFF"/>
        </w:rPr>
        <w:t xml:space="preserve">as </w:t>
      </w:r>
      <w:r w:rsidR="00FB5158" w:rsidRPr="00225A2D">
        <w:rPr>
          <w:rFonts w:ascii="Times New Roman" w:hAnsi="Times New Roman" w:cs="Times New Roman"/>
          <w:color w:val="222222"/>
          <w:sz w:val="24"/>
          <w:szCs w:val="24"/>
          <w:shd w:val="clear" w:color="auto" w:fill="FFFFFF"/>
        </w:rPr>
        <w:t>an aid to psychothera</w:t>
      </w:r>
      <w:r w:rsidRPr="00225A2D">
        <w:rPr>
          <w:rFonts w:ascii="Times New Roman" w:hAnsi="Times New Roman" w:cs="Times New Roman"/>
          <w:color w:val="222222"/>
          <w:sz w:val="24"/>
          <w:szCs w:val="24"/>
          <w:shd w:val="clear" w:color="auto" w:fill="FFFFFF"/>
        </w:rPr>
        <w:t xml:space="preserve">py as it allows individuals to explore their painful experiences and learn how to deal with such situations. </w:t>
      </w:r>
    </w:p>
    <w:p w14:paraId="40599D07" w14:textId="01190C3E" w:rsidR="004D6CDD" w:rsidRPr="00225A2D" w:rsidRDefault="00FE12DA" w:rsidP="00225A2D">
      <w:pPr>
        <w:spacing w:line="480" w:lineRule="auto"/>
        <w:ind w:firstLine="720"/>
        <w:rPr>
          <w:rFonts w:ascii="Times New Roman" w:hAnsi="Times New Roman" w:cs="Times New Roman"/>
          <w:sz w:val="24"/>
          <w:szCs w:val="24"/>
        </w:rPr>
      </w:pPr>
      <w:r w:rsidRPr="00225A2D">
        <w:rPr>
          <w:rFonts w:ascii="Times New Roman" w:hAnsi="Times New Roman" w:cs="Times New Roman"/>
          <w:sz w:val="24"/>
          <w:szCs w:val="24"/>
        </w:rPr>
        <w:t>I would like to learn more about the art of hypnosis and how it is performed in clinical settings. I would also like to learn about the difference between stage hypnosis and medical hypnosis and the different outcomes in both cases. Additional articles on the topics are provided in the reference.</w:t>
      </w:r>
    </w:p>
    <w:p w14:paraId="02A6964D" w14:textId="6AD0ABCB" w:rsidR="00FE12DA" w:rsidRPr="00225A2D" w:rsidRDefault="00FE12DA" w:rsidP="00225A2D">
      <w:pPr>
        <w:spacing w:line="480" w:lineRule="auto"/>
        <w:jc w:val="center"/>
        <w:rPr>
          <w:rFonts w:ascii="Times New Roman" w:hAnsi="Times New Roman" w:cs="Times New Roman"/>
          <w:b/>
          <w:bCs/>
          <w:sz w:val="24"/>
          <w:szCs w:val="24"/>
        </w:rPr>
      </w:pPr>
      <w:r w:rsidRPr="00225A2D">
        <w:rPr>
          <w:rFonts w:ascii="Times New Roman" w:hAnsi="Times New Roman" w:cs="Times New Roman"/>
          <w:b/>
          <w:bCs/>
          <w:sz w:val="24"/>
          <w:szCs w:val="24"/>
        </w:rPr>
        <w:t>References</w:t>
      </w:r>
    </w:p>
    <w:p w14:paraId="348497B0" w14:textId="77777777" w:rsidR="00225A2D" w:rsidRPr="00225A2D" w:rsidRDefault="00225A2D" w:rsidP="00225A2D">
      <w:pPr>
        <w:spacing w:line="480" w:lineRule="auto"/>
        <w:ind w:left="720" w:hanging="720"/>
        <w:rPr>
          <w:rFonts w:ascii="Times New Roman" w:hAnsi="Times New Roman" w:cs="Times New Roman"/>
          <w:color w:val="222222"/>
          <w:sz w:val="24"/>
          <w:szCs w:val="24"/>
          <w:shd w:val="clear" w:color="auto" w:fill="FFFFFF"/>
        </w:rPr>
      </w:pPr>
      <w:r w:rsidRPr="00225A2D">
        <w:rPr>
          <w:rFonts w:ascii="Times New Roman" w:hAnsi="Times New Roman" w:cs="Times New Roman"/>
          <w:color w:val="222222"/>
          <w:sz w:val="24"/>
          <w:szCs w:val="24"/>
          <w:shd w:val="clear" w:color="auto" w:fill="FFFFFF"/>
        </w:rPr>
        <w:t>McKernan, L. C., Finn, M. T., Patterson, D. R., Williams, R. M., &amp; Jensen, M. P. (2020). Clinical hypnosis for chronic pain in outpatient integrative medicine: an implementation and training model. </w:t>
      </w:r>
      <w:r w:rsidRPr="00225A2D">
        <w:rPr>
          <w:rFonts w:ascii="Times New Roman" w:hAnsi="Times New Roman" w:cs="Times New Roman"/>
          <w:i/>
          <w:iCs/>
          <w:color w:val="222222"/>
          <w:sz w:val="24"/>
          <w:szCs w:val="24"/>
          <w:shd w:val="clear" w:color="auto" w:fill="FFFFFF"/>
        </w:rPr>
        <w:t>The Journal of Alternative and Complementary Medicine</w:t>
      </w:r>
      <w:r w:rsidRPr="00225A2D">
        <w:rPr>
          <w:rFonts w:ascii="Times New Roman" w:hAnsi="Times New Roman" w:cs="Times New Roman"/>
          <w:color w:val="222222"/>
          <w:sz w:val="24"/>
          <w:szCs w:val="24"/>
          <w:shd w:val="clear" w:color="auto" w:fill="FFFFFF"/>
        </w:rPr>
        <w:t>, </w:t>
      </w:r>
      <w:r w:rsidRPr="00225A2D">
        <w:rPr>
          <w:rFonts w:ascii="Times New Roman" w:hAnsi="Times New Roman" w:cs="Times New Roman"/>
          <w:i/>
          <w:iCs/>
          <w:color w:val="222222"/>
          <w:sz w:val="24"/>
          <w:szCs w:val="24"/>
          <w:shd w:val="clear" w:color="auto" w:fill="FFFFFF"/>
        </w:rPr>
        <w:t>26</w:t>
      </w:r>
      <w:r w:rsidRPr="00225A2D">
        <w:rPr>
          <w:rFonts w:ascii="Times New Roman" w:hAnsi="Times New Roman" w:cs="Times New Roman"/>
          <w:color w:val="222222"/>
          <w:sz w:val="24"/>
          <w:szCs w:val="24"/>
          <w:shd w:val="clear" w:color="auto" w:fill="FFFFFF"/>
        </w:rPr>
        <w:t xml:space="preserve">(2), 107-112. </w:t>
      </w:r>
      <w:hyperlink r:id="rId5" w:history="1">
        <w:r w:rsidRPr="00225A2D">
          <w:rPr>
            <w:rStyle w:val="Hyperlink"/>
            <w:rFonts w:ascii="Times New Roman" w:hAnsi="Times New Roman" w:cs="Times New Roman"/>
            <w:sz w:val="24"/>
            <w:szCs w:val="24"/>
            <w:shd w:val="clear" w:color="auto" w:fill="FFFFFF"/>
          </w:rPr>
          <w:t>https://www.ncbi.nlm.nih.gov/pmc/articles/PMC7044758/</w:t>
        </w:r>
      </w:hyperlink>
    </w:p>
    <w:p w14:paraId="0625141E" w14:textId="77777777" w:rsidR="00FE12DA" w:rsidRPr="00225A2D" w:rsidRDefault="00FE12DA" w:rsidP="00225A2D">
      <w:pPr>
        <w:spacing w:line="480" w:lineRule="auto"/>
        <w:ind w:left="720" w:hanging="720"/>
        <w:rPr>
          <w:rFonts w:ascii="Times New Roman" w:hAnsi="Times New Roman" w:cs="Times New Roman"/>
          <w:color w:val="222222"/>
          <w:sz w:val="24"/>
          <w:szCs w:val="24"/>
          <w:shd w:val="clear" w:color="auto" w:fill="FFFFFF"/>
        </w:rPr>
      </w:pPr>
      <w:r w:rsidRPr="00225A2D">
        <w:rPr>
          <w:rFonts w:ascii="Times New Roman" w:hAnsi="Times New Roman" w:cs="Times New Roman"/>
          <w:color w:val="222222"/>
          <w:sz w:val="24"/>
          <w:szCs w:val="24"/>
          <w:shd w:val="clear" w:color="auto" w:fill="FFFFFF"/>
        </w:rPr>
        <w:t>Valentine, K. E., Milling, L. S., Clark, L. J., &amp; Moriarty, C. L. (2019). The efficacy of hypnosis as a treatment for anxiety: a meta-analysis. </w:t>
      </w:r>
      <w:r w:rsidRPr="00225A2D">
        <w:rPr>
          <w:rFonts w:ascii="Times New Roman" w:hAnsi="Times New Roman" w:cs="Times New Roman"/>
          <w:i/>
          <w:iCs/>
          <w:color w:val="222222"/>
          <w:sz w:val="24"/>
          <w:szCs w:val="24"/>
          <w:shd w:val="clear" w:color="auto" w:fill="FFFFFF"/>
        </w:rPr>
        <w:t>International Journal of Clinical and Experimental Hypnosis</w:t>
      </w:r>
      <w:r w:rsidRPr="00225A2D">
        <w:rPr>
          <w:rFonts w:ascii="Times New Roman" w:hAnsi="Times New Roman" w:cs="Times New Roman"/>
          <w:color w:val="222222"/>
          <w:sz w:val="24"/>
          <w:szCs w:val="24"/>
          <w:shd w:val="clear" w:color="auto" w:fill="FFFFFF"/>
        </w:rPr>
        <w:t>, </w:t>
      </w:r>
      <w:r w:rsidRPr="00225A2D">
        <w:rPr>
          <w:rFonts w:ascii="Times New Roman" w:hAnsi="Times New Roman" w:cs="Times New Roman"/>
          <w:i/>
          <w:iCs/>
          <w:color w:val="222222"/>
          <w:sz w:val="24"/>
          <w:szCs w:val="24"/>
          <w:shd w:val="clear" w:color="auto" w:fill="FFFFFF"/>
        </w:rPr>
        <w:t>67</w:t>
      </w:r>
      <w:r w:rsidRPr="00225A2D">
        <w:rPr>
          <w:rFonts w:ascii="Times New Roman" w:hAnsi="Times New Roman" w:cs="Times New Roman"/>
          <w:color w:val="222222"/>
          <w:sz w:val="24"/>
          <w:szCs w:val="24"/>
          <w:shd w:val="clear" w:color="auto" w:fill="FFFFFF"/>
        </w:rPr>
        <w:t>(3), 336-363.</w:t>
      </w:r>
    </w:p>
    <w:p w14:paraId="24FBA5DB" w14:textId="269DC3B4" w:rsidR="00C8312F" w:rsidRPr="00225A2D" w:rsidRDefault="00C8312F" w:rsidP="00225A2D">
      <w:pPr>
        <w:spacing w:line="480" w:lineRule="auto"/>
        <w:ind w:left="720" w:hanging="720"/>
        <w:rPr>
          <w:rFonts w:ascii="Times New Roman" w:hAnsi="Times New Roman" w:cs="Times New Roman"/>
          <w:color w:val="222222"/>
          <w:sz w:val="24"/>
          <w:szCs w:val="24"/>
          <w:shd w:val="clear" w:color="auto" w:fill="FFFFFF"/>
        </w:rPr>
      </w:pPr>
      <w:proofErr w:type="spellStart"/>
      <w:r w:rsidRPr="00225A2D">
        <w:rPr>
          <w:rFonts w:ascii="Times New Roman" w:hAnsi="Times New Roman" w:cs="Times New Roman"/>
          <w:color w:val="222222"/>
          <w:sz w:val="24"/>
          <w:szCs w:val="24"/>
          <w:shd w:val="clear" w:color="auto" w:fill="FFFFFF"/>
        </w:rPr>
        <w:t>Varga</w:t>
      </w:r>
      <w:proofErr w:type="spellEnd"/>
      <w:r w:rsidRPr="00225A2D">
        <w:rPr>
          <w:rFonts w:ascii="Times New Roman" w:hAnsi="Times New Roman" w:cs="Times New Roman"/>
          <w:color w:val="222222"/>
          <w:sz w:val="24"/>
          <w:szCs w:val="24"/>
          <w:shd w:val="clear" w:color="auto" w:fill="FFFFFF"/>
        </w:rPr>
        <w:t>, K. (2020). Hypnosis: New Generation Articles. </w:t>
      </w:r>
      <w:r w:rsidRPr="00225A2D">
        <w:rPr>
          <w:rFonts w:ascii="Times New Roman" w:hAnsi="Times New Roman" w:cs="Times New Roman"/>
          <w:i/>
          <w:iCs/>
          <w:color w:val="222222"/>
          <w:sz w:val="24"/>
          <w:szCs w:val="24"/>
          <w:shd w:val="clear" w:color="auto" w:fill="FFFFFF"/>
        </w:rPr>
        <w:t>International Journal of Clinical and Experimental Hypnosis</w:t>
      </w:r>
      <w:r w:rsidRPr="00225A2D">
        <w:rPr>
          <w:rFonts w:ascii="Times New Roman" w:hAnsi="Times New Roman" w:cs="Times New Roman"/>
          <w:color w:val="222222"/>
          <w:sz w:val="24"/>
          <w:szCs w:val="24"/>
          <w:shd w:val="clear" w:color="auto" w:fill="FFFFFF"/>
        </w:rPr>
        <w:t>, </w:t>
      </w:r>
      <w:r w:rsidRPr="00225A2D">
        <w:rPr>
          <w:rFonts w:ascii="Times New Roman" w:hAnsi="Times New Roman" w:cs="Times New Roman"/>
          <w:i/>
          <w:iCs/>
          <w:color w:val="222222"/>
          <w:sz w:val="24"/>
          <w:szCs w:val="24"/>
          <w:shd w:val="clear" w:color="auto" w:fill="FFFFFF"/>
        </w:rPr>
        <w:t>68</w:t>
      </w:r>
      <w:r w:rsidRPr="00225A2D">
        <w:rPr>
          <w:rFonts w:ascii="Times New Roman" w:hAnsi="Times New Roman" w:cs="Times New Roman"/>
          <w:color w:val="222222"/>
          <w:sz w:val="24"/>
          <w:szCs w:val="24"/>
          <w:shd w:val="clear" w:color="auto" w:fill="FFFFFF"/>
        </w:rPr>
        <w:t>(4), 409-411.</w:t>
      </w:r>
      <w:r w:rsidRPr="00225A2D">
        <w:rPr>
          <w:rFonts w:ascii="Times New Roman" w:hAnsi="Times New Roman" w:cs="Times New Roman"/>
          <w:color w:val="222222"/>
          <w:sz w:val="24"/>
          <w:szCs w:val="24"/>
          <w:shd w:val="clear" w:color="auto" w:fill="FFFFFF"/>
        </w:rPr>
        <w:t xml:space="preserve"> </w:t>
      </w:r>
      <w:hyperlink r:id="rId6" w:history="1">
        <w:r w:rsidR="00225A2D" w:rsidRPr="00225A2D">
          <w:rPr>
            <w:rStyle w:val="Hyperlink"/>
            <w:rFonts w:ascii="Times New Roman" w:hAnsi="Times New Roman" w:cs="Times New Roman"/>
            <w:sz w:val="24"/>
            <w:szCs w:val="24"/>
            <w:shd w:val="clear" w:color="auto" w:fill="FFFFFF"/>
          </w:rPr>
          <w:t>https://scholar.google.com/scholar?output=instlink&amp;q=info:n3MjuC5UYVMJ:scholar.google.com/&amp;hl=en&amp;as_sdt=0,5&amp;scillfp=13682232292182082968&amp;oi=lle</w:t>
        </w:r>
      </w:hyperlink>
    </w:p>
    <w:p w14:paraId="66603DB5" w14:textId="77777777" w:rsidR="00225A2D" w:rsidRPr="00225A2D" w:rsidRDefault="00225A2D" w:rsidP="00225A2D">
      <w:pPr>
        <w:spacing w:line="480" w:lineRule="auto"/>
        <w:rPr>
          <w:rFonts w:ascii="Times New Roman" w:hAnsi="Times New Roman" w:cs="Times New Roman"/>
          <w:sz w:val="24"/>
          <w:szCs w:val="24"/>
        </w:rPr>
      </w:pPr>
    </w:p>
    <w:sectPr w:rsidR="00225A2D" w:rsidRPr="00225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580"/>
    <w:multiLevelType w:val="hybridMultilevel"/>
    <w:tmpl w:val="BB485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53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DC"/>
    <w:rsid w:val="00114066"/>
    <w:rsid w:val="00225A2D"/>
    <w:rsid w:val="003345B0"/>
    <w:rsid w:val="00356729"/>
    <w:rsid w:val="004305B4"/>
    <w:rsid w:val="004D6CDD"/>
    <w:rsid w:val="00763526"/>
    <w:rsid w:val="00A92DDD"/>
    <w:rsid w:val="00B96D31"/>
    <w:rsid w:val="00C8312F"/>
    <w:rsid w:val="00F127DC"/>
    <w:rsid w:val="00FB5158"/>
    <w:rsid w:val="00FE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ECEC"/>
  <w15:chartTrackingRefBased/>
  <w15:docId w15:val="{99B646CF-06EA-41B0-8EE5-3A2E5CB5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12F"/>
    <w:rPr>
      <w:color w:val="0563C1" w:themeColor="hyperlink"/>
      <w:u w:val="single"/>
    </w:rPr>
  </w:style>
  <w:style w:type="character" w:styleId="UnresolvedMention">
    <w:name w:val="Unresolved Mention"/>
    <w:basedOn w:val="DefaultParagraphFont"/>
    <w:uiPriority w:val="99"/>
    <w:semiHidden/>
    <w:unhideWhenUsed/>
    <w:rsid w:val="00C8312F"/>
    <w:rPr>
      <w:color w:val="605E5C"/>
      <w:shd w:val="clear" w:color="auto" w:fill="E1DFDD"/>
    </w:rPr>
  </w:style>
  <w:style w:type="paragraph" w:styleId="ListParagraph">
    <w:name w:val="List Paragraph"/>
    <w:basedOn w:val="Normal"/>
    <w:uiPriority w:val="34"/>
    <w:qFormat/>
    <w:rsid w:val="00225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output=instlink&amp;q=info:n3MjuC5UYVMJ:scholar.google.com/&amp;hl=en&amp;as_sdt=0,5&amp;scillfp=13682232292182082968&amp;oi=lle" TargetMode="External"/><Relationship Id="rId5" Type="http://schemas.openxmlformats.org/officeDocument/2006/relationships/hyperlink" Target="https://www.ncbi.nlm.nih.gov/pmc/articles/PMC70447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1</cp:revision>
  <dcterms:created xsi:type="dcterms:W3CDTF">2023-05-17T14:59:00Z</dcterms:created>
  <dcterms:modified xsi:type="dcterms:W3CDTF">2023-05-17T15:19:00Z</dcterms:modified>
</cp:coreProperties>
</file>